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C0F" w:rsidRPr="00226C0F" w:rsidRDefault="00226C0F" w:rsidP="00226C0F">
      <w:pPr>
        <w:rPr>
          <w:bCs/>
        </w:rPr>
      </w:pPr>
      <w:bookmarkStart w:id="0" w:name="_GoBack"/>
      <w:bookmarkEnd w:id="0"/>
      <w:r w:rsidRPr="00226C0F">
        <w:rPr>
          <w:bCs/>
        </w:rPr>
        <w:t>REGULAMIN PROJEKTU „RZECZY OD RZECZY” ORGANIZOWANEGO PRZEZ OŚRODEK DOKUMENTACJI SZTUKI TADEUSZA KANTORA CRICOTEKA W KRAKOWIE</w:t>
      </w:r>
    </w:p>
    <w:p w:rsidR="00226C0F" w:rsidRPr="00226C0F" w:rsidRDefault="00226C0F" w:rsidP="00226C0F">
      <w:pPr>
        <w:rPr>
          <w:bCs/>
        </w:rPr>
      </w:pPr>
      <w:r w:rsidRPr="00226C0F">
        <w:rPr>
          <w:bCs/>
        </w:rPr>
        <w:t>I. PODSTAWOWE ZAŁOŻENIA PROJEKTU „RZECZY OD RZECZY”</w:t>
      </w:r>
    </w:p>
    <w:p w:rsidR="00226C0F" w:rsidRPr="00226C0F" w:rsidRDefault="00226C0F" w:rsidP="00226C0F">
      <w:pPr>
        <w:numPr>
          <w:ilvl w:val="0"/>
          <w:numId w:val="1"/>
        </w:numPr>
        <w:rPr>
          <w:bCs/>
        </w:rPr>
      </w:pPr>
      <w:r w:rsidRPr="00226C0F">
        <w:rPr>
          <w:bCs/>
        </w:rPr>
        <w:t xml:space="preserve">Organizatorem projektu jest Ośrodek Dokumentacji Sztuki Tadeusza Kantora CRICOTEKA w Krakowie (zwany dalej </w:t>
      </w:r>
      <w:proofErr w:type="spellStart"/>
      <w:r w:rsidRPr="00226C0F">
        <w:rPr>
          <w:bCs/>
        </w:rPr>
        <w:t>Cricoteką</w:t>
      </w:r>
      <w:proofErr w:type="spellEnd"/>
      <w:r w:rsidRPr="00226C0F">
        <w:rPr>
          <w:bCs/>
        </w:rPr>
        <w:t>).</w:t>
      </w:r>
    </w:p>
    <w:p w:rsidR="00226C0F" w:rsidRPr="00226C0F" w:rsidRDefault="00226C0F" w:rsidP="00226C0F">
      <w:pPr>
        <w:numPr>
          <w:ilvl w:val="0"/>
          <w:numId w:val="1"/>
        </w:numPr>
        <w:rPr>
          <w:bCs/>
        </w:rPr>
      </w:pPr>
      <w:r w:rsidRPr="00226C0F">
        <w:rPr>
          <w:bCs/>
        </w:rPr>
        <w:t>Zajęcia w ramach warsztatów odbywają się w siedzibie Ośrodka Dokumentacji Sztuki Tadeusza Kantora CRICOTEKA w Krakowie (ul. Nadwiślańska 2-4, Kraków).</w:t>
      </w:r>
    </w:p>
    <w:p w:rsidR="00746CD3" w:rsidRDefault="00226C0F" w:rsidP="00746CD3">
      <w:pPr>
        <w:numPr>
          <w:ilvl w:val="0"/>
          <w:numId w:val="1"/>
        </w:numPr>
        <w:rPr>
          <w:bCs/>
        </w:rPr>
      </w:pPr>
      <w:r w:rsidRPr="00226C0F">
        <w:rPr>
          <w:bCs/>
        </w:rPr>
        <w:t xml:space="preserve">Zajęcia w ramach </w:t>
      </w:r>
      <w:r w:rsidRPr="00746CD3">
        <w:rPr>
          <w:bCs/>
        </w:rPr>
        <w:t>projektu „Rzeczy od rzeczy” realizowan</w:t>
      </w:r>
      <w:r w:rsidR="00773506" w:rsidRPr="00746CD3">
        <w:rPr>
          <w:bCs/>
        </w:rPr>
        <w:t>e będą w dniach 7–11 lipca 2025</w:t>
      </w:r>
      <w:r w:rsidRPr="00746CD3">
        <w:rPr>
          <w:bCs/>
        </w:rPr>
        <w:t>r. w godzinach od 9.00 do 14.00.</w:t>
      </w:r>
    </w:p>
    <w:p w:rsidR="00226C0F" w:rsidRPr="00746CD3" w:rsidRDefault="00226C0F" w:rsidP="00746CD3">
      <w:pPr>
        <w:numPr>
          <w:ilvl w:val="0"/>
          <w:numId w:val="1"/>
        </w:numPr>
        <w:rPr>
          <w:bCs/>
        </w:rPr>
      </w:pPr>
      <w:r w:rsidRPr="00746CD3">
        <w:rPr>
          <w:bCs/>
        </w:rPr>
        <w:t>Zajęcia zakończą się p</w:t>
      </w:r>
      <w:r w:rsidR="00773506" w:rsidRPr="00746CD3">
        <w:rPr>
          <w:bCs/>
        </w:rPr>
        <w:t xml:space="preserve">ublicznym pokazem w </w:t>
      </w:r>
      <w:proofErr w:type="spellStart"/>
      <w:r w:rsidR="00773506" w:rsidRPr="00746CD3">
        <w:rPr>
          <w:bCs/>
        </w:rPr>
        <w:t>Cricotece</w:t>
      </w:r>
      <w:proofErr w:type="spellEnd"/>
      <w:r w:rsidR="00773506" w:rsidRPr="00746CD3">
        <w:rPr>
          <w:bCs/>
        </w:rPr>
        <w:t> 11 lipca o godz. 15</w:t>
      </w:r>
      <w:r w:rsidRPr="00746CD3">
        <w:rPr>
          <w:bCs/>
        </w:rPr>
        <w:t>.00.</w:t>
      </w:r>
    </w:p>
    <w:p w:rsidR="00226C0F" w:rsidRPr="00226C0F" w:rsidRDefault="00226C0F" w:rsidP="00226C0F">
      <w:pPr>
        <w:rPr>
          <w:bCs/>
        </w:rPr>
      </w:pPr>
      <w:r w:rsidRPr="00226C0F">
        <w:rPr>
          <w:bCs/>
        </w:rPr>
        <w:t>II. WARUNKI UCZESTNICTWA W PROJEKCIE „RZECZY OD RZECZY”</w:t>
      </w:r>
    </w:p>
    <w:p w:rsidR="00226C0F" w:rsidRPr="002104C4" w:rsidRDefault="00226C0F" w:rsidP="00226C0F">
      <w:pPr>
        <w:numPr>
          <w:ilvl w:val="0"/>
          <w:numId w:val="2"/>
        </w:numPr>
        <w:rPr>
          <w:bCs/>
        </w:rPr>
      </w:pPr>
      <w:r w:rsidRPr="002104C4">
        <w:rPr>
          <w:bCs/>
        </w:rPr>
        <w:t>Program skiero</w:t>
      </w:r>
      <w:r w:rsidR="002104C4" w:rsidRPr="002104C4">
        <w:rPr>
          <w:bCs/>
        </w:rPr>
        <w:t>wany jest do dzieci w wieku od 6 do 9</w:t>
      </w:r>
      <w:r w:rsidRPr="002104C4">
        <w:rPr>
          <w:bCs/>
        </w:rPr>
        <w:t xml:space="preserve"> lat.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Udział w programie mogą brać dzieci, których rodzice lub opiekunowie wyrazili zgodę na ich uczestnictwo, dowodem czego jest podpisanie przez rodzica lub opiekuna prawnego przed rozpoczęciem zajęć oświadczenia o zgodzie na udział dziecka w warsztatach, na wykorzystywanie wizerunku, przetwarzanie danych osobowych oraz o akceptacji postanowień regulaminu i dostarczenie ich do Cricoteki przed rozpoczęciem zajęć.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Rodzic lub opiekun prawny zgłaszający dziecko do udziału w programie potwierdza tym samym jego obecność na zajęciach.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Udział w programie jest odpłatny, 25 zł za dzień od osoby.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Zgłoszenia do pro</w:t>
      </w:r>
      <w:r w:rsidR="002104C4">
        <w:rPr>
          <w:bCs/>
        </w:rPr>
        <w:t>gramu należy przesyłać do dnia </w:t>
      </w:r>
      <w:r w:rsidR="00773506">
        <w:rPr>
          <w:bCs/>
        </w:rPr>
        <w:t>20</w:t>
      </w:r>
      <w:r w:rsidRPr="00226C0F">
        <w:rPr>
          <w:bCs/>
        </w:rPr>
        <w:t xml:space="preserve"> </w:t>
      </w:r>
      <w:r w:rsidR="00773506">
        <w:rPr>
          <w:bCs/>
        </w:rPr>
        <w:t>czerwca</w:t>
      </w:r>
      <w:r w:rsidRPr="00226C0F">
        <w:rPr>
          <w:bCs/>
        </w:rPr>
        <w:t> za pomocą formularza online.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Ilość miejsc jest ograniczona, o przyjęciu do programu decyduje kolejność zgłoszeń.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Cricoteka do 14 dni roboczych od otrzymania zgłoszenia drogą mailową powiadomi, czy zgłoszone dziecko zostało zakwalifikowane do wzięcia udziału w projekcie.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W przypadku braku wystarczającej liczby uczestników programu, organizatorzy zastrzegają sobie prawo do przedłużenia okresu naboru uczestników programu, ich odwołania bądź zorganizowania w innym terminie. O zaistniałej sytuacji Cricoteka powiadomi wszystkich zgłaszających chęć udziału w programie drogą mailową.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W przypadku dużej liczby zgłoszeń i niezakwalifikowania wszystkich kandydatów na listę uczestników programu Cricoteka sporządzi rezerwową listę uczestników, którzy zostaną o tym fakcie powiadomieni drogą mailową. Cricoteka zastrzega sobie prawo wyboru Uczestników z listy rezerwowej.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Rezygnacja z uczestnictwa w programie jest możliwa najpóźniej do siedmiu dni przed rozpoczęciem zajęć. Rezygnacja z udziału w zajęciach będzie przyjmowana wyłącznie drogą mailową na adres mailowy </w:t>
      </w:r>
      <w:hyperlink r:id="rId5" w:tgtFrame="_blank" w:history="1">
        <w:r w:rsidRPr="00226C0F">
          <w:rPr>
            <w:rStyle w:val="Hipercze"/>
            <w:bCs/>
          </w:rPr>
          <w:t>edukacja@cricoteka.pl</w:t>
        </w:r>
      </w:hyperlink>
      <w:r w:rsidRPr="00226C0F">
        <w:rPr>
          <w:bCs/>
        </w:rPr>
        <w:t>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Organizator zapewnia jeden posiłek w trakcie przerwy w zajęciach.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Organizator w czasie trwania zajęć sprawuje opiekę nad uczestnikami warsztatów. Organizator nie ponosi jednak odpowiedzialności za szkody wyrządzone przez uczestnika innemu uczestnikowi warsztatów. Koszty takich szkód pokrywa rodzic lub opiekun prawny uczestnika.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Organizator zapewnia ubezpieczenie uczestników od nieszczęśliwych wypadków. W razie konieczności dostęp do opieki medycznej zapewniony będzie przez placówki publiczne w ramach świadczeń opieki zdrowotnej udzielanych na zasadach określonych w ustawie z dnia 27 sierpnia 2004 r. o świadczeniach opieki zdrowotnej finansowanych ze środków publicznych (Dz.U. z 2017 r. poz. 1938).</w:t>
      </w:r>
    </w:p>
    <w:p w:rsidR="00226C0F" w:rsidRPr="00226C0F" w:rsidRDefault="00226C0F" w:rsidP="00226C0F">
      <w:pPr>
        <w:numPr>
          <w:ilvl w:val="0"/>
          <w:numId w:val="2"/>
        </w:numPr>
        <w:rPr>
          <w:bCs/>
        </w:rPr>
      </w:pPr>
      <w:r w:rsidRPr="00226C0F">
        <w:rPr>
          <w:bCs/>
        </w:rPr>
        <w:t>Organizator ma prawo do wykluczenia z zajęć osób, które zakłócają ich przebieg lub zachowują się niestosownie.</w:t>
      </w:r>
    </w:p>
    <w:p w:rsidR="00226C0F" w:rsidRPr="00226C0F" w:rsidRDefault="00226C0F" w:rsidP="00226C0F">
      <w:pPr>
        <w:rPr>
          <w:bCs/>
        </w:rPr>
      </w:pPr>
      <w:r w:rsidRPr="00226C0F">
        <w:rPr>
          <w:bCs/>
        </w:rPr>
        <w:t>III. PRAWA DO ARTYSTYCZNYCH WYKONAŃ</w:t>
      </w:r>
    </w:p>
    <w:p w:rsidR="00226C0F" w:rsidRPr="00226C0F" w:rsidRDefault="00226C0F" w:rsidP="00226C0F">
      <w:pPr>
        <w:numPr>
          <w:ilvl w:val="0"/>
          <w:numId w:val="3"/>
        </w:numPr>
        <w:rPr>
          <w:bCs/>
        </w:rPr>
      </w:pPr>
      <w:r w:rsidRPr="00226C0F">
        <w:rPr>
          <w:bCs/>
        </w:rPr>
        <w:t>Filmowanie oraz fotografowanie podczas zajęć możliwe jest tylko za zgodą prowadzącego. Organizatorzy zabraniają uczestnikom rejestracji zajęć warsztatowych (nagrań i zdjęć) oraz ich publikacji, bez uprzedniej zgody prowadzącego oraz pozostałych członków grupy uczestniczących w programie.</w:t>
      </w:r>
    </w:p>
    <w:p w:rsidR="00226C0F" w:rsidRPr="00226C0F" w:rsidRDefault="00226C0F" w:rsidP="00226C0F">
      <w:pPr>
        <w:numPr>
          <w:ilvl w:val="0"/>
          <w:numId w:val="3"/>
        </w:numPr>
        <w:rPr>
          <w:bCs/>
        </w:rPr>
      </w:pPr>
      <w:r w:rsidRPr="00226C0F">
        <w:rPr>
          <w:bCs/>
        </w:rPr>
        <w:t xml:space="preserve">Organizatorzy zastrzegają sobie prawo do rejestracji foto/video zajęć oraz publicznego pokazu do celów archiwalnych i promocyjnych. Uczestnicy programu wyrażają zgodę i przenoszą nieodpłatnie na rzecz organizatorów prawa do artystycznych </w:t>
      </w:r>
      <w:proofErr w:type="spellStart"/>
      <w:r w:rsidRPr="00226C0F">
        <w:rPr>
          <w:bCs/>
        </w:rPr>
        <w:t>wykonań</w:t>
      </w:r>
      <w:proofErr w:type="spellEnd"/>
      <w:r w:rsidRPr="00226C0F">
        <w:rPr>
          <w:bCs/>
        </w:rPr>
        <w:t xml:space="preserve"> Projektu z prawem przenoszenia na osoby trzecie, w zakresie określonym poniżej:</w:t>
      </w:r>
    </w:p>
    <w:p w:rsidR="00226C0F" w:rsidRPr="00226C0F" w:rsidRDefault="00226C0F" w:rsidP="00226C0F">
      <w:pPr>
        <w:numPr>
          <w:ilvl w:val="0"/>
          <w:numId w:val="3"/>
        </w:numPr>
        <w:rPr>
          <w:bCs/>
        </w:rPr>
      </w:pPr>
      <w:r w:rsidRPr="00226C0F">
        <w:rPr>
          <w:bCs/>
        </w:rPr>
        <w:t>Przeniesienie praw, o których mowa w pkt. 2 obejmuje następujące pola eksploatacji: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>utrwalenie za pomocą zapisu obrazu i dźwięku w formie analogowej i cyfrowej;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>zwielokrotnienie utrwalonego artystycznego wykonania za pomocą analogowego i cyfrowego zapisu;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>wprowadzenie do obrotu (we wszystkich możliwych formach) egzemplarzy, na których utrwalono artystyczne wykonanie, użyczenia oraz najem egzemplarzy, na których artystyczne wykonanie utrwalono;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>rozpowszechnianie artystycznego wykonania w każdy inny możliwy sposób, w tym retransmisja występów w radiu i telewizji, droga naziemna oraz satelitarna;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 xml:space="preserve">umieszczenie zapisu artystycznych </w:t>
      </w:r>
      <w:proofErr w:type="spellStart"/>
      <w:r w:rsidRPr="00226C0F">
        <w:rPr>
          <w:bCs/>
        </w:rPr>
        <w:t>wykonań</w:t>
      </w:r>
      <w:proofErr w:type="spellEnd"/>
      <w:r w:rsidRPr="00226C0F">
        <w:rPr>
          <w:bCs/>
        </w:rPr>
        <w:t xml:space="preserve"> na stronach internetowych organizatorów;</w:t>
      </w:r>
    </w:p>
    <w:p w:rsidR="00226C0F" w:rsidRP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>publiczne odtworzenie;</w:t>
      </w:r>
    </w:p>
    <w:p w:rsidR="00226C0F" w:rsidRDefault="00226C0F" w:rsidP="00226C0F">
      <w:pPr>
        <w:numPr>
          <w:ilvl w:val="1"/>
          <w:numId w:val="3"/>
        </w:numPr>
        <w:rPr>
          <w:bCs/>
        </w:rPr>
      </w:pPr>
      <w:r w:rsidRPr="00226C0F">
        <w:rPr>
          <w:bCs/>
        </w:rPr>
        <w:t xml:space="preserve">wykorzystanie artystycznych </w:t>
      </w:r>
      <w:proofErr w:type="spellStart"/>
      <w:r w:rsidRPr="00226C0F">
        <w:rPr>
          <w:bCs/>
        </w:rPr>
        <w:t>wykonań</w:t>
      </w:r>
      <w:proofErr w:type="spellEnd"/>
      <w:r w:rsidRPr="00226C0F">
        <w:rPr>
          <w:bCs/>
        </w:rPr>
        <w:t xml:space="preserve"> lub dowolnych jego fragmentów w innym dziele, w szczególności w dziele zależnym.</w:t>
      </w:r>
    </w:p>
    <w:p w:rsidR="007A3F4A" w:rsidRPr="00226C0F" w:rsidRDefault="007A3F4A" w:rsidP="002104C4">
      <w:pPr>
        <w:ind w:left="1440"/>
        <w:rPr>
          <w:bCs/>
        </w:rPr>
      </w:pPr>
    </w:p>
    <w:p w:rsidR="00226C0F" w:rsidRPr="00226C0F" w:rsidRDefault="00226C0F" w:rsidP="00226C0F">
      <w:pPr>
        <w:rPr>
          <w:bCs/>
        </w:rPr>
      </w:pPr>
      <w:r w:rsidRPr="00226C0F">
        <w:rPr>
          <w:bCs/>
        </w:rPr>
        <w:t>IV. POSTANOWIENIA KOŃCOWE</w:t>
      </w:r>
    </w:p>
    <w:p w:rsidR="00226C0F" w:rsidRPr="00226C0F" w:rsidRDefault="00226C0F" w:rsidP="00226C0F">
      <w:pPr>
        <w:numPr>
          <w:ilvl w:val="0"/>
          <w:numId w:val="4"/>
        </w:numPr>
        <w:rPr>
          <w:bCs/>
        </w:rPr>
      </w:pPr>
      <w:r w:rsidRPr="00226C0F">
        <w:rPr>
          <w:bCs/>
        </w:rPr>
        <w:t>Każdy uczestnik projektu jest zobowiązany przestrzegać Regulaminu Projektu „Rzeczy od rzeczy”.</w:t>
      </w:r>
    </w:p>
    <w:p w:rsidR="00226C0F" w:rsidRPr="00226C0F" w:rsidRDefault="00226C0F" w:rsidP="00226C0F">
      <w:pPr>
        <w:numPr>
          <w:ilvl w:val="0"/>
          <w:numId w:val="4"/>
        </w:numPr>
        <w:rPr>
          <w:bCs/>
        </w:rPr>
      </w:pPr>
      <w:r w:rsidRPr="00226C0F">
        <w:rPr>
          <w:bCs/>
        </w:rPr>
        <w:t>Koszt szkód poczynionych przez uczestnika programu pokrywa rodzic lub opiekun prawny dziecka.</w:t>
      </w:r>
    </w:p>
    <w:p w:rsidR="00226C0F" w:rsidRPr="00226C0F" w:rsidRDefault="00226C0F" w:rsidP="00226C0F">
      <w:pPr>
        <w:numPr>
          <w:ilvl w:val="0"/>
          <w:numId w:val="4"/>
        </w:numPr>
        <w:rPr>
          <w:bCs/>
        </w:rPr>
      </w:pPr>
      <w:r w:rsidRPr="00226C0F">
        <w:rPr>
          <w:bCs/>
        </w:rPr>
        <w:t>Dane osobowe uczestników programu oraz rodziców i opiekunów prawnych będą przetwarzane zgodnie z przepisami Rozporządzenia Parlamentu Europejskiego i Rady (UE) 2016/679 z dnia 27.04.2016 r. w sprawie ochrony osób fizycznych w związku z przetwarzaniem danych osobowych i w sprawie swobodnego przepływu takich danych oraz uchylenia dyrektywy 95/46/WE, Dz. Urz. UE z dnia 4.05.2016 r., L/119/1). Dane osobowe są zbierane na zasadzie dobrowolności, jednakże podanie danych w Formularzu Zgłoszenia jest warunkiem wzięcia udziału w zajęciach. Administratorem danych jest Organizator, który będzie je przetwarzał tylko i wyłącznie w celach zgodnych z działalnością statutową, a w szczególności w związku z organizacją projektu i jego programu.</w:t>
      </w:r>
    </w:p>
    <w:p w:rsidR="00226C0F" w:rsidRPr="00226C0F" w:rsidRDefault="00226C0F" w:rsidP="00226C0F">
      <w:pPr>
        <w:numPr>
          <w:ilvl w:val="0"/>
          <w:numId w:val="4"/>
        </w:numPr>
        <w:rPr>
          <w:bCs/>
        </w:rPr>
      </w:pPr>
      <w:r w:rsidRPr="00226C0F">
        <w:rPr>
          <w:bCs/>
        </w:rPr>
        <w:t>Warunkiem uczestnictwa w projekcie jest oświadczenie podpisane przez rodzica lub opiekuna prawnego dziecka o zapoznaniu się i przestrzeganiu niniejszego regulaminu.</w:t>
      </w:r>
    </w:p>
    <w:p w:rsidR="00226C0F" w:rsidRPr="00226C0F" w:rsidRDefault="00226C0F" w:rsidP="00226C0F">
      <w:pPr>
        <w:numPr>
          <w:ilvl w:val="0"/>
          <w:numId w:val="4"/>
        </w:numPr>
        <w:rPr>
          <w:bCs/>
        </w:rPr>
      </w:pPr>
      <w:r w:rsidRPr="00226C0F">
        <w:rPr>
          <w:bCs/>
        </w:rPr>
        <w:t>Organizatorzy zastrzegają sobie prawo do zmian w regulaminie</w:t>
      </w:r>
    </w:p>
    <w:p w:rsidR="008E140E" w:rsidRPr="00226C0F" w:rsidRDefault="008E140E" w:rsidP="00226C0F"/>
    <w:sectPr w:rsidR="008E140E" w:rsidRPr="00226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D5981"/>
    <w:multiLevelType w:val="multilevel"/>
    <w:tmpl w:val="E1088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390285"/>
    <w:multiLevelType w:val="multilevel"/>
    <w:tmpl w:val="90DE2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4F10EB"/>
    <w:multiLevelType w:val="multilevel"/>
    <w:tmpl w:val="54F0E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433147"/>
    <w:multiLevelType w:val="multilevel"/>
    <w:tmpl w:val="5A60A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73E"/>
    <w:rsid w:val="001505CC"/>
    <w:rsid w:val="001E1B3E"/>
    <w:rsid w:val="002104C4"/>
    <w:rsid w:val="00226C0F"/>
    <w:rsid w:val="00627C32"/>
    <w:rsid w:val="00746CD3"/>
    <w:rsid w:val="00773506"/>
    <w:rsid w:val="007A3F4A"/>
    <w:rsid w:val="008A173E"/>
    <w:rsid w:val="008E140E"/>
    <w:rsid w:val="00D4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D72B6-45D4-4B0F-9C2A-B1FAEB67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26C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15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ukacja@cricote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859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 Sawka</dc:creator>
  <cp:keywords/>
  <dc:description/>
  <cp:lastModifiedBy>User</cp:lastModifiedBy>
  <cp:revision>2</cp:revision>
  <dcterms:created xsi:type="dcterms:W3CDTF">2025-06-11T09:33:00Z</dcterms:created>
  <dcterms:modified xsi:type="dcterms:W3CDTF">2025-06-11T09:33:00Z</dcterms:modified>
</cp:coreProperties>
</file>